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EF" w:rsidRDefault="00BF2CEF" w:rsidP="00BF2CE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CE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133416" cy="1204473"/>
            <wp:effectExtent l="19050" t="0" r="18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16" cy="12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EF" w:rsidRDefault="00BF2CEF" w:rsidP="00BF2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CEF">
        <w:rPr>
          <w:rFonts w:ascii="Times New Roman" w:hAnsi="Times New Roman" w:cs="Times New Roman"/>
          <w:b/>
          <w:color w:val="C00000"/>
          <w:sz w:val="28"/>
          <w:szCs w:val="28"/>
        </w:rPr>
        <w:t>Требования к оформлению документации по самообразованию</w:t>
      </w:r>
    </w:p>
    <w:p w:rsidR="00BF2CEF" w:rsidRPr="00BF2CEF" w:rsidRDefault="00BF2CEF" w:rsidP="00BF2CE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F2CE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Подготовила: </w:t>
      </w:r>
      <w:proofErr w:type="spellStart"/>
      <w:r w:rsidRPr="00BF2CEF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Недикова</w:t>
      </w:r>
      <w:proofErr w:type="spellEnd"/>
      <w:r w:rsidRPr="00BF2CE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Т.А.</w:t>
      </w:r>
    </w:p>
    <w:p w:rsidR="00BF2CEF" w:rsidRPr="00D1090C" w:rsidRDefault="00BF2CEF" w:rsidP="00BF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Документацию по самообразованию необходимо оформить в папку-скоросшиватель определив следующие разделы:</w:t>
      </w:r>
    </w:p>
    <w:p w:rsidR="00BF2CEF" w:rsidRPr="00D1090C" w:rsidRDefault="00BF2CEF" w:rsidP="00BF2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Титульный лист.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  <w:rPr>
                <w:color w:val="auto"/>
              </w:rPr>
            </w:pPr>
            <w:r w:rsidRPr="00D1090C">
              <w:t>На титульном листе должно быть: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rPr>
                <w:color w:val="auto"/>
              </w:rPr>
              <w:t xml:space="preserve">а) Полное наименование учреждения (например, Муниципальное бюджетное </w:t>
            </w:r>
            <w:r w:rsidRPr="00D1090C">
              <w:t>дошкольное образовательное учреждение «Детский сад комбинированного вида  «</w:t>
            </w:r>
            <w:proofErr w:type="spellStart"/>
            <w:r w:rsidRPr="00D1090C">
              <w:t>Югорка</w:t>
            </w:r>
            <w:proofErr w:type="spellEnd"/>
            <w:r w:rsidRPr="00D1090C">
              <w:t xml:space="preserve">» г. </w:t>
            </w:r>
            <w:proofErr w:type="spellStart"/>
            <w:r w:rsidRPr="00D1090C">
              <w:t>Покачи</w:t>
            </w:r>
            <w:proofErr w:type="spellEnd"/>
            <w:r w:rsidRPr="00D1090C">
              <w:t xml:space="preserve">)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б) Материалы по самообразованию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Ф.И.О,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с воспитателя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 квалификационная категория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>в</w:t>
            </w:r>
            <w:proofErr w:type="gramStart"/>
            <w:r w:rsidRPr="00D1090C">
              <w:t>)Т</w:t>
            </w:r>
            <w:proofErr w:type="gramEnd"/>
            <w:r w:rsidRPr="00D1090C">
              <w:t xml:space="preserve">ема: Развитие творческих способностей детей через различные формы изобразительной деятельности.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г) место разработки (например, </w:t>
            </w:r>
            <w:proofErr w:type="spellStart"/>
            <w:r w:rsidRPr="00D1090C">
              <w:t>г</w:t>
            </w:r>
            <w:proofErr w:type="gramStart"/>
            <w:r w:rsidRPr="00D1090C">
              <w:t>.П</w:t>
            </w:r>
            <w:proofErr w:type="gramEnd"/>
            <w:r w:rsidRPr="00D1090C">
              <w:t>окачи</w:t>
            </w:r>
            <w:proofErr w:type="spellEnd"/>
            <w:r w:rsidRPr="00D1090C">
              <w:t xml:space="preserve">) </w:t>
            </w:r>
          </w:p>
        </w:tc>
      </w:tr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>Содержание</w:t>
            </w:r>
          </w:p>
        </w:tc>
      </w:tr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Далее указываются: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Тема.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proofErr w:type="gramStart"/>
            <w:r w:rsidRPr="00D1090C">
              <w:t>Актуальность (Ответьте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</w:t>
            </w:r>
            <w:proofErr w:type="gramEnd"/>
            <w:r w:rsidRPr="00D1090C">
              <w:t xml:space="preserve"> </w:t>
            </w:r>
            <w:proofErr w:type="gramStart"/>
            <w:r w:rsidRPr="00D1090C">
              <w:rPr>
                <w:b/>
                <w:bCs/>
              </w:rPr>
              <w:t xml:space="preserve">Новизна </w:t>
            </w:r>
            <w:r w:rsidRPr="00D1090C">
              <w:t xml:space="preserve">может заключаться в новом решении вопросов, затрагивать региональные особенности). </w:t>
            </w:r>
            <w:proofErr w:type="gramEnd"/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Цель работы (это то, что необходимо получить или показать в результате работы).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Задачи работы (пути достижения поставленной цели; ответьте на вопрос, что нужно сделать, чтобы подтвердить предположение?).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Ожидаемые результаты. </w:t>
            </w:r>
          </w:p>
        </w:tc>
      </w:tr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>План работы (составляется на учебный год</w:t>
            </w:r>
            <w:proofErr w:type="gramStart"/>
            <w:r w:rsidRPr="00D1090C">
              <w:t xml:space="preserve"> )</w:t>
            </w:r>
            <w:proofErr w:type="gramEnd"/>
          </w:p>
        </w:tc>
      </w:tr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Выход темы (представление практического применения) 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 xml:space="preserve">Применение полученных знаний на практике воспитатель может представить такими способами: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провести открытое занятие (коллективный просмотр…);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подготовить (участвовать, провести) семинар;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провести мастер-класс для педагогов по указанной теме;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оформить папку-передвижку;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составить сборник консультаций для родителей; </w:t>
            </w:r>
          </w:p>
          <w:p w:rsidR="00BF2CEF" w:rsidRPr="00D1090C" w:rsidRDefault="00BF2CEF" w:rsidP="00BF2CEF">
            <w:pPr>
              <w:pStyle w:val="Default"/>
              <w:numPr>
                <w:ilvl w:val="0"/>
                <w:numId w:val="1"/>
              </w:numPr>
              <w:ind w:firstLine="567"/>
              <w:jc w:val="both"/>
            </w:pPr>
            <w:r w:rsidRPr="00D1090C">
              <w:t xml:space="preserve">составить отчёт о проделанной работе за учебный год. </w:t>
            </w:r>
          </w:p>
        </w:tc>
      </w:tr>
      <w:tr w:rsidR="00BF2CEF" w:rsidRPr="00D1090C" w:rsidTr="00E5688A">
        <w:tc>
          <w:tcPr>
            <w:tcW w:w="817" w:type="dxa"/>
          </w:tcPr>
          <w:p w:rsidR="00BF2CEF" w:rsidRPr="00D1090C" w:rsidRDefault="00BF2CEF" w:rsidP="00E568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>Список литературы</w:t>
            </w:r>
          </w:p>
          <w:p w:rsidR="00BF2CEF" w:rsidRPr="00D1090C" w:rsidRDefault="00BF2CEF" w:rsidP="00E5688A">
            <w:pPr>
              <w:pStyle w:val="Default"/>
              <w:ind w:firstLine="567"/>
              <w:jc w:val="both"/>
            </w:pPr>
            <w:r w:rsidRPr="00D1090C">
      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      </w:r>
          </w:p>
        </w:tc>
      </w:tr>
    </w:tbl>
    <w:p w:rsidR="00BF2CEF" w:rsidRPr="00D1090C" w:rsidRDefault="00BF2CEF" w:rsidP="00BF2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EF" w:rsidRPr="00D1090C" w:rsidRDefault="00BF2CEF" w:rsidP="00BF2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70" w:rsidRDefault="00475570"/>
    <w:sectPr w:rsidR="00475570" w:rsidSect="0047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1F08"/>
    <w:multiLevelType w:val="hybridMultilevel"/>
    <w:tmpl w:val="9FD2CAF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CEF"/>
    <w:rsid w:val="00475570"/>
    <w:rsid w:val="00B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F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2024-10-02T11:45:00Z</dcterms:created>
  <dcterms:modified xsi:type="dcterms:W3CDTF">2024-10-02T12:02:00Z</dcterms:modified>
</cp:coreProperties>
</file>